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9F4B" w14:textId="3F5C7F4A" w:rsidR="00084A3D" w:rsidRDefault="00084A3D" w:rsidP="003C344A">
      <w:pPr>
        <w:shd w:val="clear" w:color="auto" w:fill="FFFFFF"/>
        <w:spacing w:before="100" w:beforeAutospacing="1" w:after="100" w:afterAutospacing="1"/>
        <w:rPr>
          <w:rFonts w:ascii="Karla" w:hAnsi="Karla"/>
          <w:b/>
          <w:sz w:val="22"/>
          <w:szCs w:val="22"/>
        </w:rPr>
      </w:pPr>
      <w:bookmarkStart w:id="0" w:name="_GoBack"/>
      <w:bookmarkEnd w:id="0"/>
      <w:r w:rsidRPr="00084A3D">
        <w:rPr>
          <w:rFonts w:ascii="Karla" w:hAnsi="Karla"/>
          <w:noProof/>
          <w:color w:val="000000" w:themeColor="text1"/>
          <w:sz w:val="22"/>
          <w:szCs w:val="22"/>
          <w:lang w:eastAsia="en-GB"/>
        </w:rPr>
        <w:drawing>
          <wp:anchor distT="0" distB="0" distL="114300" distR="114300" simplePos="0" relativeHeight="251663360" behindDoc="0" locked="0" layoutInCell="1" allowOverlap="1" wp14:anchorId="34B13C05" wp14:editId="07D90FA1">
            <wp:simplePos x="0" y="0"/>
            <wp:positionH relativeFrom="column">
              <wp:posOffset>-69448</wp:posOffset>
            </wp:positionH>
            <wp:positionV relativeFrom="paragraph">
              <wp:posOffset>5329</wp:posOffset>
            </wp:positionV>
            <wp:extent cx="1635760" cy="876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X_col copy.jpg"/>
                    <pic:cNvPicPr/>
                  </pic:nvPicPr>
                  <pic:blipFill>
                    <a:blip r:embed="rId5">
                      <a:extLst>
                        <a:ext uri="{28A0092B-C50C-407E-A947-70E740481C1C}">
                          <a14:useLocalDpi xmlns:a14="http://schemas.microsoft.com/office/drawing/2010/main" val="0"/>
                        </a:ext>
                      </a:extLst>
                    </a:blip>
                    <a:stretch>
                      <a:fillRect/>
                    </a:stretch>
                  </pic:blipFill>
                  <pic:spPr>
                    <a:xfrm>
                      <a:off x="0" y="0"/>
                      <a:ext cx="1635760" cy="876300"/>
                    </a:xfrm>
                    <a:prstGeom prst="rect">
                      <a:avLst/>
                    </a:prstGeom>
                  </pic:spPr>
                </pic:pic>
              </a:graphicData>
            </a:graphic>
            <wp14:sizeRelH relativeFrom="page">
              <wp14:pctWidth>0</wp14:pctWidth>
            </wp14:sizeRelH>
            <wp14:sizeRelV relativeFrom="page">
              <wp14:pctHeight>0</wp14:pctHeight>
            </wp14:sizeRelV>
          </wp:anchor>
        </w:drawing>
      </w:r>
      <w:r w:rsidRPr="00084A3D">
        <w:rPr>
          <w:rFonts w:ascii="Karla" w:hAnsi="Karla"/>
          <w:noProof/>
          <w:color w:val="000000" w:themeColor="text1"/>
          <w:sz w:val="22"/>
          <w:szCs w:val="22"/>
          <w:lang w:eastAsia="en-GB"/>
        </w:rPr>
        <w:drawing>
          <wp:anchor distT="0" distB="0" distL="114300" distR="114300" simplePos="0" relativeHeight="251661312" behindDoc="1" locked="0" layoutInCell="1" allowOverlap="1" wp14:anchorId="1433186A" wp14:editId="0B4DF6E8">
            <wp:simplePos x="0" y="0"/>
            <wp:positionH relativeFrom="column">
              <wp:posOffset>2789499</wp:posOffset>
            </wp:positionH>
            <wp:positionV relativeFrom="paragraph">
              <wp:posOffset>482</wp:posOffset>
            </wp:positionV>
            <wp:extent cx="3184077" cy="3184077"/>
            <wp:effectExtent l="0" t="0" r="3810" b="3810"/>
            <wp:wrapTight wrapText="bothSides">
              <wp:wrapPolygon edited="0">
                <wp:start x="0" y="0"/>
                <wp:lineTo x="0" y="21540"/>
                <wp:lineTo x="21540" y="21540"/>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4077" cy="3184077"/>
                    </a:xfrm>
                    <a:prstGeom prst="rect">
                      <a:avLst/>
                    </a:prstGeom>
                  </pic:spPr>
                </pic:pic>
              </a:graphicData>
            </a:graphic>
            <wp14:sizeRelH relativeFrom="page">
              <wp14:pctWidth>0</wp14:pctWidth>
            </wp14:sizeRelH>
            <wp14:sizeRelV relativeFrom="page">
              <wp14:pctHeight>0</wp14:pctHeight>
            </wp14:sizeRelV>
          </wp:anchor>
        </w:drawing>
      </w:r>
    </w:p>
    <w:p w14:paraId="7159761D" w14:textId="1BFFCCB2" w:rsidR="00084A3D" w:rsidRDefault="00084A3D" w:rsidP="003C344A">
      <w:pPr>
        <w:shd w:val="clear" w:color="auto" w:fill="FFFFFF"/>
        <w:spacing w:before="100" w:beforeAutospacing="1" w:after="100" w:afterAutospacing="1"/>
        <w:rPr>
          <w:rFonts w:ascii="Karla" w:hAnsi="Karla"/>
          <w:b/>
          <w:sz w:val="22"/>
          <w:szCs w:val="22"/>
        </w:rPr>
      </w:pPr>
    </w:p>
    <w:p w14:paraId="7E6AD637" w14:textId="66253BD8" w:rsidR="00084A3D" w:rsidRDefault="00084A3D" w:rsidP="003C344A">
      <w:pPr>
        <w:shd w:val="clear" w:color="auto" w:fill="FFFFFF"/>
        <w:spacing w:before="100" w:beforeAutospacing="1" w:after="100" w:afterAutospacing="1"/>
        <w:rPr>
          <w:rFonts w:ascii="Karla" w:hAnsi="Karla"/>
          <w:b/>
          <w:sz w:val="22"/>
          <w:szCs w:val="22"/>
        </w:rPr>
      </w:pPr>
    </w:p>
    <w:p w14:paraId="65261B6E" w14:textId="493B34A8" w:rsidR="003C344A" w:rsidRPr="00A56026" w:rsidRDefault="00084A3D" w:rsidP="003C344A">
      <w:pPr>
        <w:shd w:val="clear" w:color="auto" w:fill="FFFFFF"/>
        <w:spacing w:before="100" w:beforeAutospacing="1" w:after="100" w:afterAutospacing="1"/>
        <w:rPr>
          <w:rFonts w:ascii="Karla" w:hAnsi="Karla"/>
          <w:b/>
          <w:sz w:val="22"/>
          <w:szCs w:val="22"/>
        </w:rPr>
      </w:pPr>
      <w:r>
        <w:rPr>
          <w:rFonts w:ascii="Karla" w:hAnsi="Karla"/>
          <w:b/>
          <w:sz w:val="22"/>
          <w:szCs w:val="22"/>
        </w:rPr>
        <w:t>O</w:t>
      </w:r>
      <w:r w:rsidR="003C344A" w:rsidRPr="00A56026">
        <w:rPr>
          <w:rFonts w:ascii="Karla" w:hAnsi="Karla"/>
          <w:b/>
          <w:sz w:val="22"/>
          <w:szCs w:val="22"/>
        </w:rPr>
        <w:t xml:space="preserve">blivion and Beyond </w:t>
      </w:r>
      <w:r w:rsidR="003C344A" w:rsidRPr="00084A3D">
        <w:rPr>
          <w:rFonts w:ascii="Karla" w:hAnsi="Karla"/>
          <w:b/>
          <w:sz w:val="22"/>
          <w:szCs w:val="22"/>
        </w:rPr>
        <w:t xml:space="preserve">– exploring recovery through songs </w:t>
      </w:r>
      <w:r w:rsidR="003C344A" w:rsidRPr="00A56026">
        <w:rPr>
          <w:rFonts w:ascii="Karla" w:hAnsi="Karla"/>
          <w:b/>
          <w:sz w:val="22"/>
          <w:szCs w:val="22"/>
        </w:rPr>
        <w:t xml:space="preserve"> </w:t>
      </w:r>
    </w:p>
    <w:p w14:paraId="3AAD7119" w14:textId="5E826573" w:rsidR="00A56026" w:rsidRPr="00084A3D" w:rsidRDefault="00A56026" w:rsidP="00A56026">
      <w:pPr>
        <w:pStyle w:val="NormalWeb"/>
        <w:rPr>
          <w:rFonts w:ascii="Karla" w:hAnsi="Karla"/>
          <w:sz w:val="22"/>
          <w:szCs w:val="22"/>
        </w:rPr>
      </w:pPr>
      <w:r w:rsidRPr="00084A3D">
        <w:rPr>
          <w:rFonts w:ascii="Karla" w:hAnsi="Karla"/>
          <w:sz w:val="22"/>
          <w:szCs w:val="22"/>
        </w:rPr>
        <w:t>Over the last two years, Vox Liminis has been working with local partners in the Highland area</w:t>
      </w:r>
      <w:r w:rsidR="0057590B" w:rsidRPr="00084A3D">
        <w:rPr>
          <w:rFonts w:ascii="Karla" w:hAnsi="Karla"/>
          <w:sz w:val="22"/>
          <w:szCs w:val="22"/>
        </w:rPr>
        <w:t xml:space="preserve"> in areas of criminal justice, </w:t>
      </w:r>
      <w:r w:rsidR="003C344A" w:rsidRPr="00084A3D">
        <w:rPr>
          <w:rFonts w:ascii="Karla" w:hAnsi="Karla"/>
          <w:sz w:val="22"/>
          <w:szCs w:val="22"/>
        </w:rPr>
        <w:t>in a project called</w:t>
      </w:r>
      <w:r w:rsidR="0057590B" w:rsidRPr="00084A3D">
        <w:rPr>
          <w:rFonts w:ascii="Karla" w:hAnsi="Karla"/>
          <w:sz w:val="22"/>
          <w:szCs w:val="22"/>
        </w:rPr>
        <w:t xml:space="preserve"> Distant Voice</w:t>
      </w:r>
      <w:r w:rsidR="003C344A" w:rsidRPr="00084A3D">
        <w:rPr>
          <w:rFonts w:ascii="Karla" w:hAnsi="Karla"/>
          <w:sz w:val="22"/>
          <w:szCs w:val="22"/>
        </w:rPr>
        <w:t xml:space="preserve">s. More recently </w:t>
      </w:r>
      <w:r w:rsidR="0057590B" w:rsidRPr="00084A3D">
        <w:rPr>
          <w:rFonts w:ascii="Karla" w:hAnsi="Karla"/>
          <w:sz w:val="22"/>
          <w:szCs w:val="22"/>
        </w:rPr>
        <w:t>we’ve been</w:t>
      </w:r>
      <w:r w:rsidR="003C344A" w:rsidRPr="00084A3D">
        <w:rPr>
          <w:rFonts w:ascii="Karla" w:hAnsi="Karla"/>
          <w:sz w:val="22"/>
          <w:szCs w:val="22"/>
        </w:rPr>
        <w:t xml:space="preserve"> </w:t>
      </w:r>
      <w:r w:rsidRPr="00084A3D">
        <w:rPr>
          <w:rFonts w:ascii="Karla" w:hAnsi="Karla"/>
          <w:sz w:val="22"/>
          <w:szCs w:val="22"/>
        </w:rPr>
        <w:t xml:space="preserve">working with </w:t>
      </w:r>
      <w:r w:rsidR="0057590B" w:rsidRPr="00084A3D">
        <w:rPr>
          <w:rFonts w:ascii="Karla" w:hAnsi="Karla"/>
          <w:sz w:val="22"/>
          <w:szCs w:val="22"/>
        </w:rPr>
        <w:t>HADP</w:t>
      </w:r>
      <w:r w:rsidRPr="00084A3D">
        <w:rPr>
          <w:rFonts w:ascii="Karla" w:hAnsi="Karla"/>
          <w:sz w:val="22"/>
          <w:szCs w:val="22"/>
        </w:rPr>
        <w:t xml:space="preserve"> and </w:t>
      </w:r>
      <w:r w:rsidR="003C344A" w:rsidRPr="00084A3D">
        <w:rPr>
          <w:rFonts w:ascii="Karla" w:hAnsi="Karla"/>
          <w:sz w:val="22"/>
          <w:szCs w:val="22"/>
        </w:rPr>
        <w:t>others</w:t>
      </w:r>
      <w:r w:rsidRPr="00084A3D">
        <w:rPr>
          <w:rFonts w:ascii="Karla" w:hAnsi="Karla"/>
          <w:sz w:val="22"/>
          <w:szCs w:val="22"/>
        </w:rPr>
        <w:t xml:space="preserve"> to support community approaches to reducing alcohol and drug related harm – including by engaging the local public in </w:t>
      </w:r>
      <w:proofErr w:type="gramStart"/>
      <w:r w:rsidRPr="00084A3D">
        <w:rPr>
          <w:rFonts w:ascii="Karla" w:hAnsi="Karla"/>
          <w:sz w:val="22"/>
          <w:szCs w:val="22"/>
        </w:rPr>
        <w:t>conversations</w:t>
      </w:r>
      <w:proofErr w:type="gramEnd"/>
      <w:r w:rsidRPr="00084A3D">
        <w:rPr>
          <w:rFonts w:ascii="Karla" w:hAnsi="Karla"/>
          <w:sz w:val="22"/>
          <w:szCs w:val="22"/>
        </w:rPr>
        <w:t xml:space="preserve"> about recovery and reintegration, to better understand the complexities of the recovery journey, decrease stigma and support reintegration.</w:t>
      </w:r>
    </w:p>
    <w:p w14:paraId="5115211A" w14:textId="06243B93" w:rsidR="00084A3D" w:rsidRDefault="003C344A" w:rsidP="006713A7">
      <w:pPr>
        <w:rPr>
          <w:rFonts w:ascii="Karla" w:hAnsi="Karla"/>
          <w:color w:val="000000" w:themeColor="text1"/>
          <w:sz w:val="22"/>
          <w:szCs w:val="22"/>
        </w:rPr>
      </w:pPr>
      <w:r w:rsidRPr="00084A3D">
        <w:rPr>
          <w:rFonts w:ascii="Karla" w:hAnsi="Karla"/>
          <w:sz w:val="22"/>
          <w:szCs w:val="22"/>
        </w:rPr>
        <w:t xml:space="preserve">In October, </w:t>
      </w:r>
      <w:r w:rsidR="00620F74" w:rsidRPr="00084A3D">
        <w:rPr>
          <w:rFonts w:ascii="Karla" w:hAnsi="Karla"/>
          <w:color w:val="000000" w:themeColor="text1"/>
          <w:sz w:val="22"/>
          <w:szCs w:val="22"/>
        </w:rPr>
        <w:t>we were</w:t>
      </w:r>
      <w:r w:rsidRPr="00084A3D">
        <w:rPr>
          <w:rFonts w:ascii="Karla" w:hAnsi="Karla"/>
          <w:color w:val="000000" w:themeColor="text1"/>
          <w:sz w:val="22"/>
          <w:szCs w:val="22"/>
        </w:rPr>
        <w:t xml:space="preserve"> proud to present </w:t>
      </w:r>
      <w:r w:rsidRPr="00084A3D">
        <w:rPr>
          <w:rFonts w:ascii="Karla" w:hAnsi="Karla"/>
          <w:b/>
          <w:i/>
          <w:color w:val="000000" w:themeColor="text1"/>
          <w:sz w:val="22"/>
          <w:szCs w:val="22"/>
        </w:rPr>
        <w:t xml:space="preserve">Oblivion and </w:t>
      </w:r>
      <w:proofErr w:type="gramStart"/>
      <w:r w:rsidRPr="00084A3D">
        <w:rPr>
          <w:rFonts w:ascii="Karla" w:hAnsi="Karla"/>
          <w:b/>
          <w:i/>
          <w:color w:val="000000" w:themeColor="text1"/>
          <w:sz w:val="22"/>
          <w:szCs w:val="22"/>
        </w:rPr>
        <w:t>Beyond</w:t>
      </w:r>
      <w:proofErr w:type="gramEnd"/>
      <w:r w:rsidRPr="00084A3D">
        <w:rPr>
          <w:rFonts w:ascii="Karla" w:hAnsi="Karla"/>
          <w:color w:val="000000" w:themeColor="text1"/>
          <w:sz w:val="22"/>
          <w:szCs w:val="22"/>
        </w:rPr>
        <w:t>: a new 5-track EP from the Distant Voices project</w:t>
      </w:r>
      <w:r w:rsidR="006713A7" w:rsidRPr="00084A3D">
        <w:rPr>
          <w:rFonts w:ascii="Karla" w:hAnsi="Karla"/>
          <w:color w:val="000000" w:themeColor="text1"/>
          <w:sz w:val="22"/>
          <w:szCs w:val="22"/>
        </w:rPr>
        <w:t xml:space="preserve">. Each song was co-written by people with personal and/or professional experience of drug use and recovery along with professional musicians. We hope that sharing stories in song can play a part in </w:t>
      </w:r>
      <w:r w:rsidR="00620F74" w:rsidRPr="00084A3D">
        <w:rPr>
          <w:rFonts w:ascii="Karla" w:hAnsi="Karla"/>
          <w:color w:val="000000" w:themeColor="text1"/>
          <w:sz w:val="22"/>
          <w:szCs w:val="22"/>
        </w:rPr>
        <w:t xml:space="preserve">sparking conversations and </w:t>
      </w:r>
      <w:r w:rsidR="006713A7" w:rsidRPr="00084A3D">
        <w:rPr>
          <w:rFonts w:ascii="Karla" w:hAnsi="Karla"/>
          <w:color w:val="000000" w:themeColor="text1"/>
          <w:sz w:val="22"/>
          <w:szCs w:val="22"/>
        </w:rPr>
        <w:t xml:space="preserve">changing our culture, so that we recognise drug and alcohol harm as issues of public health, inclusion and equality that affects – and is affected by – us all.  </w:t>
      </w:r>
      <w:r w:rsidR="00084A3D" w:rsidRPr="00084A3D">
        <w:rPr>
          <w:rFonts w:ascii="Karla" w:hAnsi="Karla"/>
          <w:i/>
          <w:color w:val="000000" w:themeColor="text1"/>
          <w:sz w:val="22"/>
          <w:szCs w:val="22"/>
        </w:rPr>
        <w:t>Oblivion and Beyond</w:t>
      </w:r>
      <w:r w:rsidR="00084A3D" w:rsidRPr="00084A3D">
        <w:rPr>
          <w:rFonts w:ascii="Karla" w:hAnsi="Karla"/>
          <w:color w:val="000000" w:themeColor="text1"/>
          <w:sz w:val="22"/>
          <w:szCs w:val="22"/>
        </w:rPr>
        <w:t xml:space="preserve"> offers an invitation and resource for a deeper public conversation about these issues.</w:t>
      </w:r>
    </w:p>
    <w:p w14:paraId="68DC0AC9" w14:textId="77777777" w:rsidR="00084A3D" w:rsidRDefault="00084A3D" w:rsidP="006713A7">
      <w:pPr>
        <w:rPr>
          <w:rFonts w:ascii="Karla" w:hAnsi="Karla"/>
          <w:color w:val="000000" w:themeColor="text1"/>
          <w:sz w:val="22"/>
          <w:szCs w:val="22"/>
        </w:rPr>
      </w:pPr>
    </w:p>
    <w:p w14:paraId="762CE202" w14:textId="1C11905D" w:rsidR="00620F74" w:rsidRPr="00084A3D" w:rsidRDefault="006713A7" w:rsidP="006713A7">
      <w:pPr>
        <w:rPr>
          <w:rFonts w:ascii="Karla" w:hAnsi="Karla"/>
          <w:color w:val="000000" w:themeColor="text1"/>
          <w:sz w:val="22"/>
          <w:szCs w:val="22"/>
        </w:rPr>
      </w:pPr>
      <w:r w:rsidRPr="00084A3D">
        <w:rPr>
          <w:rFonts w:ascii="Karla" w:hAnsi="Karla"/>
          <w:color w:val="000000" w:themeColor="text1"/>
          <w:sz w:val="22"/>
          <w:szCs w:val="22"/>
        </w:rPr>
        <w:t xml:space="preserve">In October, </w:t>
      </w:r>
      <w:r w:rsidR="00620F74" w:rsidRPr="00084A3D">
        <w:rPr>
          <w:rFonts w:ascii="Karla" w:hAnsi="Karla"/>
          <w:color w:val="000000" w:themeColor="text1"/>
          <w:sz w:val="22"/>
          <w:szCs w:val="22"/>
        </w:rPr>
        <w:t>we shared these</w:t>
      </w:r>
      <w:r w:rsidRPr="00084A3D">
        <w:rPr>
          <w:rFonts w:ascii="Karla" w:hAnsi="Karla"/>
          <w:color w:val="000000" w:themeColor="text1"/>
          <w:sz w:val="22"/>
          <w:szCs w:val="22"/>
        </w:rPr>
        <w:t xml:space="preserve"> songs</w:t>
      </w:r>
      <w:r w:rsidR="00084A3D">
        <w:rPr>
          <w:rFonts w:ascii="Karla" w:hAnsi="Karla"/>
          <w:color w:val="000000" w:themeColor="text1"/>
          <w:sz w:val="22"/>
          <w:szCs w:val="22"/>
        </w:rPr>
        <w:t xml:space="preserve"> - and others –</w:t>
      </w:r>
      <w:r w:rsidRPr="00084A3D">
        <w:rPr>
          <w:rFonts w:ascii="Karla" w:hAnsi="Karla"/>
          <w:color w:val="000000" w:themeColor="text1"/>
          <w:sz w:val="22"/>
          <w:szCs w:val="22"/>
        </w:rPr>
        <w:t xml:space="preserve"> </w:t>
      </w:r>
      <w:r w:rsidR="00084A3D">
        <w:rPr>
          <w:rFonts w:ascii="Karla" w:hAnsi="Karla"/>
          <w:color w:val="000000" w:themeColor="text1"/>
          <w:sz w:val="22"/>
          <w:szCs w:val="22"/>
        </w:rPr>
        <w:t>to the public at gigs</w:t>
      </w:r>
      <w:r w:rsidR="00620F74" w:rsidRPr="00084A3D">
        <w:rPr>
          <w:rFonts w:ascii="Karla" w:hAnsi="Karla"/>
          <w:color w:val="000000" w:themeColor="text1"/>
          <w:sz w:val="22"/>
          <w:szCs w:val="22"/>
        </w:rPr>
        <w:t xml:space="preserve"> in Inverness and Thurso, in HMP Inverness, and with members of the Recovery choir.  The songs were also performed live in workshops with practitioners, which provided an opportunity for frontline workers to creatively explore their own </w:t>
      </w:r>
      <w:r w:rsidR="00084A3D" w:rsidRPr="00084A3D">
        <w:rPr>
          <w:rFonts w:ascii="Karla" w:hAnsi="Karla"/>
          <w:color w:val="000000" w:themeColor="text1"/>
          <w:sz w:val="22"/>
          <w:szCs w:val="22"/>
        </w:rPr>
        <w:t xml:space="preserve">practice and </w:t>
      </w:r>
      <w:r w:rsidR="00620F74" w:rsidRPr="00084A3D">
        <w:rPr>
          <w:rFonts w:ascii="Karla" w:hAnsi="Karla"/>
          <w:color w:val="000000" w:themeColor="text1"/>
          <w:sz w:val="22"/>
          <w:szCs w:val="22"/>
        </w:rPr>
        <w:t>experiences</w:t>
      </w:r>
      <w:r w:rsidR="00084A3D" w:rsidRPr="00084A3D">
        <w:rPr>
          <w:rFonts w:ascii="Karla" w:hAnsi="Karla"/>
          <w:color w:val="000000" w:themeColor="text1"/>
          <w:sz w:val="22"/>
          <w:szCs w:val="22"/>
        </w:rPr>
        <w:t>.</w:t>
      </w:r>
    </w:p>
    <w:p w14:paraId="22E957BF" w14:textId="77777777" w:rsidR="00084A3D" w:rsidRPr="00084A3D" w:rsidRDefault="00084A3D" w:rsidP="00084A3D">
      <w:pPr>
        <w:rPr>
          <w:rFonts w:ascii="Karla" w:hAnsi="Karla"/>
          <w:b/>
          <w:color w:val="000000" w:themeColor="text1"/>
          <w:sz w:val="22"/>
          <w:szCs w:val="22"/>
        </w:rPr>
      </w:pPr>
    </w:p>
    <w:p w14:paraId="62AC6FE5" w14:textId="5A770435" w:rsidR="00084A3D" w:rsidRPr="00084A3D" w:rsidRDefault="00084A3D" w:rsidP="00084A3D">
      <w:pPr>
        <w:rPr>
          <w:rFonts w:ascii="Karla" w:hAnsi="Karla"/>
          <w:color w:val="000000" w:themeColor="text1"/>
          <w:sz w:val="22"/>
          <w:szCs w:val="22"/>
        </w:rPr>
      </w:pPr>
      <w:proofErr w:type="gramStart"/>
      <w:r w:rsidRPr="00084A3D">
        <w:rPr>
          <w:rFonts w:ascii="Karla" w:hAnsi="Karla"/>
          <w:b/>
          <w:color w:val="000000" w:themeColor="text1"/>
          <w:sz w:val="22"/>
          <w:szCs w:val="22"/>
        </w:rPr>
        <w:t>Here’s</w:t>
      </w:r>
      <w:proofErr w:type="gramEnd"/>
      <w:r w:rsidRPr="00084A3D">
        <w:rPr>
          <w:rFonts w:ascii="Karla" w:hAnsi="Karla"/>
          <w:b/>
          <w:color w:val="000000" w:themeColor="text1"/>
          <w:sz w:val="22"/>
          <w:szCs w:val="22"/>
        </w:rPr>
        <w:t xml:space="preserve"> some responses</w:t>
      </w:r>
      <w:r w:rsidRPr="00084A3D">
        <w:rPr>
          <w:rFonts w:ascii="Karla" w:hAnsi="Karla"/>
          <w:color w:val="000000" w:themeColor="text1"/>
          <w:sz w:val="22"/>
          <w:szCs w:val="22"/>
        </w:rPr>
        <w:t xml:space="preserve"> from our work in October:</w:t>
      </w:r>
    </w:p>
    <w:p w14:paraId="0013D8C7" w14:textId="27D19B75" w:rsidR="00084A3D" w:rsidRPr="00084A3D" w:rsidRDefault="00084A3D" w:rsidP="00084A3D">
      <w:pPr>
        <w:shd w:val="clear" w:color="auto" w:fill="FFFFFF"/>
        <w:spacing w:before="100" w:beforeAutospacing="1" w:after="100" w:afterAutospacing="1"/>
        <w:ind w:left="720"/>
        <w:rPr>
          <w:rFonts w:ascii="Karla" w:hAnsi="Karla"/>
          <w:b/>
          <w:i/>
          <w:sz w:val="21"/>
          <w:szCs w:val="22"/>
        </w:rPr>
      </w:pPr>
      <w:r w:rsidRPr="00DC7BFF">
        <w:rPr>
          <w:rFonts w:ascii="Karla" w:hAnsi="Karla"/>
          <w:i/>
          <w:sz w:val="21"/>
          <w:szCs w:val="22"/>
        </w:rPr>
        <w:t>This workshop has con</w:t>
      </w:r>
      <w:r>
        <w:rPr>
          <w:rFonts w:ascii="Karla" w:hAnsi="Karla"/>
          <w:i/>
          <w:sz w:val="21"/>
          <w:szCs w:val="22"/>
        </w:rPr>
        <w:t>f</w:t>
      </w:r>
      <w:r w:rsidRPr="00DC7BFF">
        <w:rPr>
          <w:rFonts w:ascii="Karla" w:hAnsi="Karla"/>
          <w:i/>
          <w:sz w:val="21"/>
          <w:szCs w:val="22"/>
        </w:rPr>
        <w:t xml:space="preserve">irmed to me the importance of reducing stigma and instilling hope in my patients. Without having hope as a keyworker for our patients it could inhibit hope for them and in turn recovery. It is also important to see person for who they are rather than the person with addictive behaviour or offending behaviour. To encourage each individual to express themselves in any way possible is a form of escapism. </w:t>
      </w:r>
      <w:r w:rsidRPr="00084A3D">
        <w:rPr>
          <w:rFonts w:ascii="Karla" w:hAnsi="Karla"/>
          <w:b/>
          <w:i/>
          <w:sz w:val="21"/>
          <w:szCs w:val="22"/>
        </w:rPr>
        <w:t xml:space="preserve">– </w:t>
      </w:r>
      <w:proofErr w:type="gramStart"/>
      <w:r w:rsidRPr="00084A3D">
        <w:rPr>
          <w:rFonts w:ascii="Karla" w:hAnsi="Karla"/>
          <w:b/>
          <w:i/>
          <w:sz w:val="21"/>
          <w:szCs w:val="22"/>
        </w:rPr>
        <w:t>workshop</w:t>
      </w:r>
      <w:proofErr w:type="gramEnd"/>
      <w:r w:rsidRPr="00084A3D">
        <w:rPr>
          <w:rFonts w:ascii="Karla" w:hAnsi="Karla"/>
          <w:b/>
          <w:i/>
          <w:sz w:val="21"/>
          <w:szCs w:val="22"/>
        </w:rPr>
        <w:t xml:space="preserve"> participant</w:t>
      </w:r>
    </w:p>
    <w:p w14:paraId="0C4D9D6E" w14:textId="77777777" w:rsidR="00084A3D" w:rsidRPr="00084A3D" w:rsidRDefault="00084A3D" w:rsidP="00084A3D">
      <w:pPr>
        <w:shd w:val="clear" w:color="auto" w:fill="FFFFFF"/>
        <w:spacing w:before="100" w:beforeAutospacing="1" w:after="100" w:afterAutospacing="1"/>
        <w:ind w:left="720"/>
        <w:rPr>
          <w:rFonts w:ascii="Karla" w:hAnsi="Karla"/>
          <w:b/>
          <w:i/>
          <w:sz w:val="21"/>
          <w:szCs w:val="22"/>
        </w:rPr>
      </w:pPr>
      <w:r w:rsidRPr="00DC7BFF">
        <w:rPr>
          <w:rFonts w:ascii="Karla" w:hAnsi="Karla"/>
          <w:i/>
          <w:sz w:val="21"/>
          <w:szCs w:val="22"/>
        </w:rPr>
        <w:t xml:space="preserve">Learned lots but was also reminded why I love this job and how my professional role fundamentally connects with my values and beliefs. Key reminder/learning point- everyone is human and has the capacity to survive / change/ teach others </w:t>
      </w:r>
      <w:r w:rsidRPr="00084A3D">
        <w:rPr>
          <w:rFonts w:ascii="Karla" w:hAnsi="Karla"/>
          <w:b/>
          <w:i/>
          <w:sz w:val="21"/>
          <w:szCs w:val="22"/>
        </w:rPr>
        <w:t>– workshop participant</w:t>
      </w:r>
    </w:p>
    <w:p w14:paraId="61EFB957" w14:textId="77777777" w:rsidR="00084A3D" w:rsidRPr="00084A3D" w:rsidRDefault="00084A3D" w:rsidP="00084A3D">
      <w:pPr>
        <w:ind w:left="720"/>
        <w:rPr>
          <w:rFonts w:ascii="Karla" w:hAnsi="Karla"/>
          <w:b/>
          <w:i/>
          <w:sz w:val="21"/>
          <w:szCs w:val="22"/>
        </w:rPr>
      </w:pPr>
      <w:r w:rsidRPr="00084A3D">
        <w:rPr>
          <w:i/>
          <w:sz w:val="21"/>
          <w:szCs w:val="22"/>
        </w:rPr>
        <w:t>…</w:t>
      </w:r>
      <w:r w:rsidRPr="00084A3D">
        <w:rPr>
          <w:rFonts w:ascii="Karla" w:hAnsi="Karla"/>
          <w:i/>
          <w:sz w:val="21"/>
          <w:szCs w:val="22"/>
        </w:rPr>
        <w:t xml:space="preserve"> </w:t>
      </w:r>
      <w:proofErr w:type="gramStart"/>
      <w:r w:rsidRPr="00084A3D">
        <w:rPr>
          <w:rFonts w:ascii="Karla" w:hAnsi="Karla"/>
          <w:i/>
          <w:sz w:val="21"/>
          <w:szCs w:val="22"/>
        </w:rPr>
        <w:t>hugely</w:t>
      </w:r>
      <w:proofErr w:type="gramEnd"/>
      <w:r w:rsidRPr="00084A3D">
        <w:rPr>
          <w:rFonts w:ascii="Karla" w:hAnsi="Karla"/>
          <w:i/>
          <w:sz w:val="21"/>
          <w:szCs w:val="22"/>
        </w:rPr>
        <w:t xml:space="preserve"> thought-provoking and heartening music. As a recovery nurse it can be difficult fighting other’s self-stigmatisation and low self-worth. I always feel music is a powerful outlet to share thoughts, feelings and journeys. All of the songs are powerful. As a child of an alcoholic who recently lost my father I found the song by Sarah particularly special and emotive. I also loved the song about Ben </w:t>
      </w:r>
      <w:proofErr w:type="spellStart"/>
      <w:r w:rsidRPr="00084A3D">
        <w:rPr>
          <w:rFonts w:ascii="Karla" w:hAnsi="Karla"/>
          <w:i/>
          <w:sz w:val="21"/>
          <w:szCs w:val="22"/>
        </w:rPr>
        <w:t>Wyvs</w:t>
      </w:r>
      <w:proofErr w:type="spellEnd"/>
      <w:r w:rsidRPr="00084A3D">
        <w:rPr>
          <w:rFonts w:ascii="Karla" w:hAnsi="Karla"/>
          <w:i/>
          <w:sz w:val="21"/>
          <w:szCs w:val="22"/>
        </w:rPr>
        <w:t xml:space="preserve"> </w:t>
      </w:r>
      <w:proofErr w:type="gramStart"/>
      <w:r w:rsidRPr="00084A3D">
        <w:rPr>
          <w:i/>
          <w:sz w:val="21"/>
          <w:szCs w:val="22"/>
        </w:rPr>
        <w:t>…</w:t>
      </w:r>
      <w:r w:rsidRPr="00084A3D">
        <w:rPr>
          <w:rFonts w:ascii="Karla" w:hAnsi="Karla"/>
          <w:i/>
          <w:sz w:val="21"/>
          <w:szCs w:val="22"/>
        </w:rPr>
        <w:t xml:space="preserve">  </w:t>
      </w:r>
      <w:r w:rsidRPr="00084A3D">
        <w:rPr>
          <w:rFonts w:ascii="Karla" w:hAnsi="Karla"/>
          <w:b/>
          <w:i/>
          <w:sz w:val="21"/>
          <w:szCs w:val="22"/>
        </w:rPr>
        <w:t>–</w:t>
      </w:r>
      <w:proofErr w:type="gramEnd"/>
      <w:r w:rsidRPr="00084A3D">
        <w:rPr>
          <w:rFonts w:ascii="Karla" w:hAnsi="Karla"/>
          <w:b/>
          <w:i/>
          <w:sz w:val="21"/>
          <w:szCs w:val="22"/>
        </w:rPr>
        <w:t xml:space="preserve"> Gig audience member</w:t>
      </w:r>
    </w:p>
    <w:p w14:paraId="44A636B7" w14:textId="77777777" w:rsidR="00084A3D" w:rsidRPr="00084A3D" w:rsidRDefault="00084A3D" w:rsidP="00084A3D">
      <w:pPr>
        <w:ind w:left="720"/>
        <w:rPr>
          <w:rFonts w:ascii="Karla" w:hAnsi="Karla"/>
          <w:b/>
          <w:i/>
          <w:sz w:val="21"/>
          <w:szCs w:val="22"/>
        </w:rPr>
      </w:pPr>
    </w:p>
    <w:p w14:paraId="378DEAD7" w14:textId="77777777" w:rsidR="00084A3D" w:rsidRPr="00084A3D" w:rsidRDefault="00084A3D" w:rsidP="00084A3D">
      <w:pPr>
        <w:ind w:left="720"/>
        <w:rPr>
          <w:rFonts w:ascii="Karla" w:hAnsi="Karla"/>
          <w:b/>
          <w:i/>
          <w:sz w:val="21"/>
          <w:szCs w:val="22"/>
        </w:rPr>
      </w:pPr>
      <w:proofErr w:type="gramStart"/>
      <w:r w:rsidRPr="00084A3D">
        <w:rPr>
          <w:rFonts w:ascii="Karla" w:hAnsi="Karla"/>
          <w:i/>
          <w:sz w:val="21"/>
          <w:szCs w:val="22"/>
        </w:rPr>
        <w:t>Very inspiring.</w:t>
      </w:r>
      <w:proofErr w:type="gramEnd"/>
      <w:r w:rsidRPr="00084A3D">
        <w:rPr>
          <w:rFonts w:ascii="Karla" w:hAnsi="Karla"/>
          <w:i/>
          <w:sz w:val="21"/>
          <w:szCs w:val="22"/>
        </w:rPr>
        <w:t xml:space="preserve"> Definitely makes you think about other </w:t>
      </w:r>
      <w:proofErr w:type="spellStart"/>
      <w:r w:rsidRPr="00084A3D">
        <w:rPr>
          <w:rFonts w:ascii="Karla" w:hAnsi="Karla"/>
          <w:i/>
          <w:sz w:val="21"/>
          <w:szCs w:val="22"/>
        </w:rPr>
        <w:t>peoples</w:t>
      </w:r>
      <w:proofErr w:type="spellEnd"/>
      <w:r w:rsidRPr="00084A3D">
        <w:rPr>
          <w:rFonts w:ascii="Karla" w:hAnsi="Karla"/>
          <w:i/>
          <w:sz w:val="21"/>
          <w:szCs w:val="22"/>
        </w:rPr>
        <w:t xml:space="preserve"> experiences you wouldn’t normally hear about.</w:t>
      </w:r>
      <w:r w:rsidRPr="00084A3D">
        <w:rPr>
          <w:rFonts w:ascii="Karla" w:hAnsi="Karla"/>
          <w:b/>
          <w:i/>
          <w:sz w:val="21"/>
          <w:szCs w:val="22"/>
        </w:rPr>
        <w:t xml:space="preserve"> – Gig audience member</w:t>
      </w:r>
    </w:p>
    <w:p w14:paraId="43139E4B" w14:textId="77777777" w:rsidR="00084A3D" w:rsidRPr="00084A3D" w:rsidRDefault="00084A3D" w:rsidP="006713A7">
      <w:pPr>
        <w:rPr>
          <w:rFonts w:ascii="Karla" w:hAnsi="Karla"/>
          <w:color w:val="000000" w:themeColor="text1"/>
          <w:sz w:val="22"/>
          <w:szCs w:val="22"/>
        </w:rPr>
      </w:pPr>
    </w:p>
    <w:p w14:paraId="5C96BA67" w14:textId="77777777" w:rsidR="00084A3D" w:rsidRDefault="00084A3D" w:rsidP="00084A3D">
      <w:pPr>
        <w:shd w:val="clear" w:color="auto" w:fill="FFFFFF"/>
        <w:spacing w:before="100" w:beforeAutospacing="1" w:after="100" w:afterAutospacing="1"/>
        <w:rPr>
          <w:rFonts w:ascii="Karla" w:hAnsi="Karla"/>
          <w:color w:val="1968C6"/>
          <w:sz w:val="22"/>
          <w:szCs w:val="22"/>
        </w:rPr>
      </w:pPr>
      <w:r w:rsidRPr="00084A3D">
        <w:rPr>
          <w:rFonts w:ascii="Karla" w:hAnsi="Karla"/>
          <w:b/>
          <w:sz w:val="22"/>
          <w:szCs w:val="22"/>
        </w:rPr>
        <w:lastRenderedPageBreak/>
        <w:t xml:space="preserve">The </w:t>
      </w:r>
      <w:r>
        <w:rPr>
          <w:rFonts w:ascii="Karla" w:hAnsi="Karla"/>
          <w:b/>
          <w:sz w:val="22"/>
          <w:szCs w:val="22"/>
        </w:rPr>
        <w:t xml:space="preserve">EP </w:t>
      </w:r>
      <w:r w:rsidRPr="00084A3D">
        <w:rPr>
          <w:rFonts w:ascii="Karla" w:hAnsi="Karla"/>
          <w:b/>
          <w:sz w:val="22"/>
          <w:szCs w:val="22"/>
        </w:rPr>
        <w:t xml:space="preserve">songs are available to keep </w:t>
      </w:r>
      <w:r w:rsidRPr="00A56026">
        <w:rPr>
          <w:rFonts w:ascii="Karla" w:hAnsi="Karla"/>
          <w:b/>
          <w:sz w:val="22"/>
          <w:szCs w:val="22"/>
        </w:rPr>
        <w:t>sharing</w:t>
      </w:r>
      <w:r w:rsidRPr="00084A3D">
        <w:rPr>
          <w:rFonts w:ascii="Karla" w:hAnsi="Karla"/>
          <w:b/>
          <w:sz w:val="22"/>
          <w:szCs w:val="22"/>
        </w:rPr>
        <w:t xml:space="preserve"> and </w:t>
      </w:r>
      <w:r w:rsidRPr="00A56026">
        <w:rPr>
          <w:rFonts w:ascii="Karla" w:hAnsi="Karla"/>
          <w:b/>
          <w:sz w:val="22"/>
          <w:szCs w:val="22"/>
        </w:rPr>
        <w:t>listening to!</w:t>
      </w:r>
      <w:r w:rsidRPr="00084A3D">
        <w:rPr>
          <w:rFonts w:ascii="Karla" w:hAnsi="Karla"/>
          <w:sz w:val="22"/>
          <w:szCs w:val="22"/>
        </w:rPr>
        <w:t xml:space="preserve">  On iTunes, Spotify, </w:t>
      </w:r>
      <w:proofErr w:type="spellStart"/>
      <w:r w:rsidRPr="00084A3D">
        <w:rPr>
          <w:rFonts w:ascii="Karla" w:hAnsi="Karla"/>
          <w:sz w:val="22"/>
          <w:szCs w:val="22"/>
        </w:rPr>
        <w:t>Bandcamp</w:t>
      </w:r>
      <w:proofErr w:type="spellEnd"/>
      <w:r w:rsidRPr="00084A3D">
        <w:rPr>
          <w:rFonts w:ascii="Karla" w:hAnsi="Karla"/>
          <w:sz w:val="22"/>
          <w:szCs w:val="22"/>
        </w:rPr>
        <w:t xml:space="preserve"> or YouTube – search ‘</w:t>
      </w:r>
      <w:r w:rsidRPr="00084A3D">
        <w:rPr>
          <w:rFonts w:ascii="Karla" w:hAnsi="Karla"/>
          <w:i/>
          <w:sz w:val="22"/>
          <w:szCs w:val="22"/>
        </w:rPr>
        <w:t>Oblivion and Beyond, Distant</w:t>
      </w:r>
      <w:r w:rsidRPr="00084A3D">
        <w:rPr>
          <w:rFonts w:ascii="Karla" w:hAnsi="Karla"/>
          <w:sz w:val="22"/>
          <w:szCs w:val="22"/>
        </w:rPr>
        <w:t xml:space="preserve"> </w:t>
      </w:r>
      <w:r w:rsidRPr="00084A3D">
        <w:rPr>
          <w:rFonts w:ascii="Karla" w:hAnsi="Karla"/>
          <w:i/>
          <w:sz w:val="22"/>
          <w:szCs w:val="22"/>
        </w:rPr>
        <w:t>Voices’</w:t>
      </w:r>
      <w:r w:rsidRPr="00084A3D">
        <w:rPr>
          <w:rFonts w:ascii="Karla" w:hAnsi="Karla"/>
          <w:sz w:val="22"/>
          <w:szCs w:val="22"/>
        </w:rPr>
        <w:t xml:space="preserve"> or on Vox w</w:t>
      </w:r>
      <w:r w:rsidRPr="00A56026">
        <w:rPr>
          <w:rFonts w:ascii="Karla" w:hAnsi="Karla"/>
          <w:sz w:val="22"/>
          <w:szCs w:val="22"/>
        </w:rPr>
        <w:t xml:space="preserve">ebsite: </w:t>
      </w:r>
      <w:r w:rsidRPr="00A56026">
        <w:rPr>
          <w:rFonts w:ascii="Karla" w:hAnsi="Karla"/>
          <w:color w:val="1968C6"/>
          <w:sz w:val="22"/>
          <w:szCs w:val="22"/>
        </w:rPr>
        <w:t xml:space="preserve">https://www.voxliminis.co.uk/media/oblivion-and-beyond/ </w:t>
      </w:r>
    </w:p>
    <w:p w14:paraId="6ADD17A2" w14:textId="691A3DE6" w:rsidR="006713A7" w:rsidRPr="00084A3D" w:rsidRDefault="00620F74" w:rsidP="006713A7">
      <w:pPr>
        <w:rPr>
          <w:rFonts w:ascii="Karla" w:hAnsi="Karla"/>
          <w:color w:val="000000" w:themeColor="text1"/>
          <w:sz w:val="22"/>
          <w:szCs w:val="22"/>
        </w:rPr>
      </w:pPr>
      <w:r w:rsidRPr="00084A3D">
        <w:rPr>
          <w:rFonts w:ascii="Karla" w:hAnsi="Karla"/>
          <w:b/>
          <w:color w:val="000000" w:themeColor="text1"/>
          <w:sz w:val="22"/>
          <w:szCs w:val="22"/>
        </w:rPr>
        <w:t>Thank you</w:t>
      </w:r>
      <w:r w:rsidRPr="00084A3D">
        <w:rPr>
          <w:rFonts w:ascii="Karla" w:hAnsi="Karla"/>
          <w:color w:val="000000" w:themeColor="text1"/>
          <w:sz w:val="22"/>
          <w:szCs w:val="22"/>
        </w:rPr>
        <w:t xml:space="preserve"> to all those who were involved in making these conversations and gigs happen! They were illuminating and uplifting experiences, and offered a unique insight for people around issues and experienc</w:t>
      </w:r>
      <w:r w:rsidR="00DC7BFF" w:rsidRPr="00084A3D">
        <w:rPr>
          <w:rFonts w:ascii="Karla" w:hAnsi="Karla"/>
          <w:color w:val="000000" w:themeColor="text1"/>
          <w:sz w:val="22"/>
          <w:szCs w:val="22"/>
        </w:rPr>
        <w:t xml:space="preserve">e </w:t>
      </w:r>
      <w:r w:rsidRPr="00084A3D">
        <w:rPr>
          <w:rFonts w:ascii="Karla" w:hAnsi="Karla"/>
          <w:color w:val="000000" w:themeColor="text1"/>
          <w:sz w:val="22"/>
          <w:szCs w:val="22"/>
        </w:rPr>
        <w:t>of recovery.</w:t>
      </w:r>
    </w:p>
    <w:p w14:paraId="2EC588EE" w14:textId="6B22ED46" w:rsidR="00084A3D" w:rsidRPr="00084A3D" w:rsidRDefault="00084A3D" w:rsidP="006713A7">
      <w:pPr>
        <w:rPr>
          <w:rFonts w:ascii="Karla" w:hAnsi="Karla"/>
          <w:color w:val="000000" w:themeColor="text1"/>
          <w:sz w:val="22"/>
          <w:szCs w:val="22"/>
        </w:rPr>
      </w:pPr>
    </w:p>
    <w:p w14:paraId="5CF67A66" w14:textId="55763DB5" w:rsidR="00084A3D" w:rsidRPr="00084A3D" w:rsidRDefault="00084A3D" w:rsidP="00084A3D">
      <w:pPr>
        <w:rPr>
          <w:rFonts w:ascii="Karla" w:hAnsi="Karla"/>
          <w:b/>
          <w:sz w:val="22"/>
          <w:szCs w:val="22"/>
        </w:rPr>
      </w:pPr>
      <w:r>
        <w:rPr>
          <w:rFonts w:ascii="Karla" w:hAnsi="Karla"/>
          <w:b/>
          <w:sz w:val="22"/>
          <w:szCs w:val="22"/>
        </w:rPr>
        <w:t xml:space="preserve">Get involved - </w:t>
      </w:r>
      <w:r w:rsidRPr="00084A3D">
        <w:rPr>
          <w:rFonts w:ascii="Karla" w:hAnsi="Karla"/>
          <w:sz w:val="22"/>
          <w:szCs w:val="22"/>
        </w:rPr>
        <w:t>in early/</w:t>
      </w:r>
      <w:proofErr w:type="spellStart"/>
      <w:r w:rsidRPr="00084A3D">
        <w:rPr>
          <w:rFonts w:ascii="Karla" w:hAnsi="Karla"/>
          <w:sz w:val="22"/>
          <w:szCs w:val="22"/>
        </w:rPr>
        <w:t>mid February</w:t>
      </w:r>
      <w:proofErr w:type="spellEnd"/>
      <w:r w:rsidRPr="00084A3D">
        <w:rPr>
          <w:rFonts w:ascii="Karla" w:hAnsi="Karla"/>
          <w:sz w:val="22"/>
          <w:szCs w:val="22"/>
        </w:rPr>
        <w:t xml:space="preserve"> (dates TBC) there is an opportunity to get involved in a Vox Session to </w:t>
      </w:r>
      <w:r w:rsidRPr="00084A3D">
        <w:rPr>
          <w:rFonts w:ascii="Karla" w:hAnsi="Karla"/>
          <w:sz w:val="22"/>
          <w:szCs w:val="22"/>
          <w:lang w:val="en-US"/>
        </w:rPr>
        <w:t xml:space="preserve">explore the theme of ‘recovery’ through song writing. If you have experience of substance use or recovery, work in the sector, or are involved in supporting others in their recovery </w:t>
      </w:r>
      <w:r w:rsidRPr="00084A3D">
        <w:rPr>
          <w:sz w:val="22"/>
          <w:szCs w:val="22"/>
          <w:lang w:val="en-US"/>
        </w:rPr>
        <w:t>…</w:t>
      </w:r>
      <w:r w:rsidRPr="00084A3D">
        <w:rPr>
          <w:rFonts w:ascii="Karla" w:hAnsi="Karla"/>
          <w:sz w:val="22"/>
          <w:szCs w:val="22"/>
          <w:lang w:val="en-US"/>
        </w:rPr>
        <w:t xml:space="preserve"> we’d love to have you as part of this creative project. You’ll be one of around 10 participants, interacting together in groups to write and record original songs for two days with leading Scottish musicians.</w:t>
      </w:r>
    </w:p>
    <w:p w14:paraId="76C2854D" w14:textId="77777777" w:rsidR="00084A3D" w:rsidRPr="00084A3D" w:rsidRDefault="00084A3D" w:rsidP="00084A3D">
      <w:pPr>
        <w:rPr>
          <w:rFonts w:ascii="Karla" w:hAnsi="Karla"/>
          <w:sz w:val="22"/>
          <w:szCs w:val="22"/>
        </w:rPr>
      </w:pPr>
      <w:proofErr w:type="gramStart"/>
      <w:r w:rsidRPr="00084A3D">
        <w:rPr>
          <w:rFonts w:ascii="Karla" w:hAnsi="Karla"/>
          <w:sz w:val="22"/>
          <w:szCs w:val="22"/>
        </w:rPr>
        <w:t xml:space="preserve">For more details get in touch with Sharon Holloway </w:t>
      </w:r>
      <w:hyperlink r:id="rId7" w:history="1">
        <w:r w:rsidRPr="00084A3D">
          <w:rPr>
            <w:rStyle w:val="Hyperlink"/>
            <w:rFonts w:ascii="Karla" w:hAnsi="Karla"/>
            <w:sz w:val="22"/>
            <w:szCs w:val="22"/>
          </w:rPr>
          <w:t>sharon.holloway1@nhs.net</w:t>
        </w:r>
      </w:hyperlink>
      <w:r w:rsidRPr="00084A3D">
        <w:rPr>
          <w:rFonts w:ascii="Karla" w:hAnsi="Karla"/>
          <w:sz w:val="22"/>
          <w:szCs w:val="22"/>
        </w:rPr>
        <w:t xml:space="preserve"> or Colleen at Vox Liminis, 07526 297 973 </w:t>
      </w:r>
      <w:hyperlink r:id="rId8" w:history="1">
        <w:r w:rsidRPr="00084A3D">
          <w:rPr>
            <w:rStyle w:val="Hyperlink"/>
            <w:rFonts w:ascii="Karla" w:hAnsi="Karla"/>
            <w:sz w:val="22"/>
            <w:szCs w:val="22"/>
          </w:rPr>
          <w:t>colleen@voxliminis.co.uk</w:t>
        </w:r>
      </w:hyperlink>
      <w:r w:rsidRPr="00084A3D">
        <w:rPr>
          <w:rFonts w:ascii="Karla" w:hAnsi="Karla"/>
          <w:sz w:val="22"/>
          <w:szCs w:val="22"/>
        </w:rPr>
        <w:t>.</w:t>
      </w:r>
      <w:proofErr w:type="gramEnd"/>
      <w:r w:rsidRPr="00084A3D">
        <w:rPr>
          <w:rFonts w:ascii="Karla" w:hAnsi="Karla"/>
          <w:sz w:val="22"/>
          <w:szCs w:val="22"/>
        </w:rPr>
        <w:t xml:space="preserve"> Limited spaces so get in touch soon!</w:t>
      </w:r>
    </w:p>
    <w:p w14:paraId="1F80CA8B" w14:textId="77777777" w:rsidR="00084A3D" w:rsidRPr="00084A3D" w:rsidRDefault="00084A3D" w:rsidP="00084A3D">
      <w:pPr>
        <w:rPr>
          <w:rFonts w:ascii="Karla" w:hAnsi="Karla"/>
          <w:sz w:val="22"/>
          <w:szCs w:val="22"/>
        </w:rPr>
      </w:pPr>
    </w:p>
    <w:p w14:paraId="2AE6FBCE" w14:textId="298BB447" w:rsidR="00084A3D" w:rsidRPr="00084A3D" w:rsidRDefault="00084A3D" w:rsidP="00084A3D">
      <w:pPr>
        <w:rPr>
          <w:rFonts w:ascii="Karla" w:hAnsi="Karla"/>
          <w:sz w:val="22"/>
          <w:szCs w:val="22"/>
        </w:rPr>
      </w:pPr>
      <w:r w:rsidRPr="00084A3D">
        <w:rPr>
          <w:rFonts w:ascii="Karla" w:hAnsi="Karla"/>
          <w:sz w:val="22"/>
          <w:szCs w:val="22"/>
        </w:rPr>
        <w:t xml:space="preserve">In March, we also look forward to </w:t>
      </w:r>
      <w:proofErr w:type="gramStart"/>
      <w:r w:rsidRPr="00084A3D">
        <w:rPr>
          <w:rFonts w:ascii="Karla" w:hAnsi="Karla"/>
          <w:sz w:val="22"/>
          <w:szCs w:val="22"/>
        </w:rPr>
        <w:t>involving  criminal</w:t>
      </w:r>
      <w:proofErr w:type="gramEnd"/>
      <w:r w:rsidRPr="00084A3D">
        <w:rPr>
          <w:rFonts w:ascii="Karla" w:hAnsi="Karla"/>
          <w:sz w:val="22"/>
          <w:szCs w:val="22"/>
        </w:rPr>
        <w:t xml:space="preserve"> justice social workers in a workshop to explore the songs and themes of recovery with at their in-service</w:t>
      </w:r>
      <w:r>
        <w:rPr>
          <w:rFonts w:ascii="Karla" w:hAnsi="Karla"/>
          <w:sz w:val="22"/>
          <w:szCs w:val="22"/>
        </w:rPr>
        <w:t xml:space="preserve"> team </w:t>
      </w:r>
      <w:r w:rsidRPr="00084A3D">
        <w:rPr>
          <w:rFonts w:ascii="Karla" w:hAnsi="Karla"/>
          <w:sz w:val="22"/>
          <w:szCs w:val="22"/>
        </w:rPr>
        <w:t xml:space="preserve">day. </w:t>
      </w:r>
    </w:p>
    <w:p w14:paraId="7A56E859" w14:textId="77777777" w:rsidR="00084A3D" w:rsidRPr="00084A3D" w:rsidRDefault="00084A3D" w:rsidP="00084A3D">
      <w:pPr>
        <w:rPr>
          <w:rFonts w:ascii="Karla" w:hAnsi="Karla"/>
          <w:b/>
          <w:sz w:val="22"/>
          <w:szCs w:val="22"/>
        </w:rPr>
      </w:pPr>
    </w:p>
    <w:p w14:paraId="731C885A" w14:textId="77777777" w:rsidR="00084A3D" w:rsidRPr="00084A3D" w:rsidRDefault="00084A3D" w:rsidP="00084A3D">
      <w:pPr>
        <w:rPr>
          <w:rFonts w:ascii="Karla" w:hAnsi="Karla"/>
          <w:b/>
          <w:sz w:val="22"/>
          <w:szCs w:val="22"/>
        </w:rPr>
      </w:pPr>
      <w:r w:rsidRPr="00084A3D">
        <w:rPr>
          <w:rFonts w:ascii="Karla" w:hAnsi="Karla"/>
          <w:b/>
          <w:sz w:val="22"/>
          <w:szCs w:val="22"/>
        </w:rPr>
        <w:t xml:space="preserve">Background </w:t>
      </w:r>
    </w:p>
    <w:p w14:paraId="28A7E5CC" w14:textId="77777777" w:rsidR="00084A3D" w:rsidRPr="00084A3D" w:rsidRDefault="00084A3D" w:rsidP="00084A3D">
      <w:pPr>
        <w:pStyle w:val="NormalWeb"/>
        <w:rPr>
          <w:rFonts w:ascii="Karla" w:hAnsi="Karla"/>
          <w:i/>
          <w:sz w:val="22"/>
          <w:szCs w:val="22"/>
        </w:rPr>
      </w:pPr>
      <w:r w:rsidRPr="00084A3D">
        <w:rPr>
          <w:rFonts w:ascii="Karla" w:hAnsi="Karla"/>
          <w:i/>
          <w:sz w:val="22"/>
          <w:szCs w:val="22"/>
        </w:rPr>
        <w:t>Vox Liminis is an arts and community organisation working with people involved in all parts of the criminal justice system – including individuals who are directly affected, families, practitioners, and the wider public - to spark fresh conversations and insights that enable positive change in how we deal with crime and punishment in our society.</w:t>
      </w:r>
    </w:p>
    <w:p w14:paraId="1D64BB8F" w14:textId="5E6D207E" w:rsidR="00DC7BFF" w:rsidRDefault="00084A3D" w:rsidP="00084A3D">
      <w:pPr>
        <w:rPr>
          <w:rFonts w:ascii="Karla" w:hAnsi="Karla"/>
          <w:i/>
          <w:color w:val="000000" w:themeColor="text1"/>
          <w:sz w:val="22"/>
          <w:szCs w:val="22"/>
        </w:rPr>
      </w:pPr>
      <w:r w:rsidRPr="00084A3D">
        <w:rPr>
          <w:rFonts w:ascii="Karla" w:hAnsi="Karla"/>
          <w:i/>
          <w:sz w:val="22"/>
          <w:szCs w:val="22"/>
        </w:rPr>
        <w:t xml:space="preserve">For more information on the Distant Voices project and Vox Liminis, visit </w:t>
      </w:r>
      <w:hyperlink r:id="rId9" w:history="1">
        <w:r w:rsidRPr="00084A3D">
          <w:rPr>
            <w:rStyle w:val="Hyperlink"/>
            <w:rFonts w:ascii="Karla" w:hAnsi="Karla"/>
            <w:i/>
            <w:sz w:val="22"/>
            <w:szCs w:val="22"/>
          </w:rPr>
          <w:t>www.distantvoices.org.uk</w:t>
        </w:r>
      </w:hyperlink>
      <w:r w:rsidRPr="00084A3D">
        <w:rPr>
          <w:rFonts w:ascii="Karla" w:hAnsi="Karla"/>
          <w:i/>
          <w:sz w:val="22"/>
          <w:szCs w:val="22"/>
        </w:rPr>
        <w:t xml:space="preserve"> </w:t>
      </w:r>
      <w:proofErr w:type="gramStart"/>
      <w:r w:rsidRPr="00084A3D">
        <w:rPr>
          <w:rFonts w:ascii="Karla" w:hAnsi="Karla"/>
          <w:i/>
          <w:sz w:val="22"/>
          <w:szCs w:val="22"/>
        </w:rPr>
        <w:t xml:space="preserve">and  </w:t>
      </w:r>
      <w:proofErr w:type="gramEnd"/>
      <w:hyperlink r:id="rId10" w:history="1">
        <w:r w:rsidRPr="00084A3D">
          <w:rPr>
            <w:rStyle w:val="Hyperlink"/>
            <w:rFonts w:ascii="Karla" w:hAnsi="Karla"/>
            <w:i/>
            <w:sz w:val="22"/>
            <w:szCs w:val="22"/>
          </w:rPr>
          <w:t>www.voxliminis.co.uk</w:t>
        </w:r>
      </w:hyperlink>
      <w:r>
        <w:rPr>
          <w:rStyle w:val="Hyperlink"/>
          <w:rFonts w:ascii="Karla" w:hAnsi="Karla"/>
          <w:i/>
          <w:sz w:val="22"/>
          <w:szCs w:val="22"/>
        </w:rPr>
        <w:t>.</w:t>
      </w:r>
      <w:r w:rsidRPr="00084A3D">
        <w:rPr>
          <w:rStyle w:val="Hyperlink"/>
          <w:rFonts w:ascii="Karla" w:hAnsi="Karla"/>
          <w:sz w:val="22"/>
          <w:szCs w:val="22"/>
          <w:u w:val="none"/>
        </w:rPr>
        <w:t xml:space="preserve"> </w:t>
      </w:r>
      <w:r>
        <w:rPr>
          <w:rFonts w:ascii="Karla" w:hAnsi="Karla"/>
          <w:i/>
          <w:color w:val="000000" w:themeColor="text1"/>
          <w:sz w:val="22"/>
          <w:szCs w:val="22"/>
        </w:rPr>
        <w:t xml:space="preserve">Or contact Colleen </w:t>
      </w:r>
      <w:r w:rsidRPr="00084A3D">
        <w:rPr>
          <w:rFonts w:ascii="Karla" w:hAnsi="Karla"/>
          <w:i/>
          <w:color w:val="000000" w:themeColor="text1"/>
          <w:sz w:val="22"/>
          <w:szCs w:val="22"/>
        </w:rPr>
        <w:t>07526 297 973</w:t>
      </w:r>
      <w:r>
        <w:rPr>
          <w:rFonts w:ascii="Karla" w:hAnsi="Karla"/>
          <w:i/>
          <w:color w:val="000000" w:themeColor="text1"/>
          <w:sz w:val="22"/>
          <w:szCs w:val="22"/>
        </w:rPr>
        <w:t>.</w:t>
      </w:r>
    </w:p>
    <w:p w14:paraId="1B847BAF" w14:textId="77777777" w:rsidR="00A85FDB" w:rsidRDefault="00A85FDB" w:rsidP="00084A3D">
      <w:pPr>
        <w:rPr>
          <w:rFonts w:ascii="Karla" w:hAnsi="Karla"/>
          <w:i/>
          <w:color w:val="000000" w:themeColor="text1"/>
          <w:sz w:val="22"/>
          <w:szCs w:val="22"/>
        </w:rPr>
      </w:pPr>
    </w:p>
    <w:p w14:paraId="18E32E1F" w14:textId="77777777" w:rsidR="00A85FDB" w:rsidRPr="00A85FDB" w:rsidRDefault="00A85FDB" w:rsidP="00A85FDB">
      <w:r w:rsidRPr="00A85FDB">
        <w:rPr>
          <w:rFonts w:ascii="Helvetica Neue" w:hAnsi="Helvetica Neue"/>
          <w:color w:val="3B3030"/>
          <w:sz w:val="18"/>
          <w:szCs w:val="18"/>
          <w:shd w:val="clear" w:color="auto" w:fill="FFFFFF"/>
        </w:rPr>
        <w:t>Distant Voices is funded by the Economic and Social Research Council and the Arts and Humanities Research Council (under grant reference ES/P002536/1)</w:t>
      </w:r>
    </w:p>
    <w:p w14:paraId="54405687" w14:textId="77777777" w:rsidR="00A85FDB" w:rsidRDefault="00A85FDB" w:rsidP="00084A3D">
      <w:pPr>
        <w:rPr>
          <w:rFonts w:ascii="Karla" w:hAnsi="Karla"/>
          <w:i/>
          <w:color w:val="000000" w:themeColor="text1"/>
          <w:sz w:val="22"/>
          <w:szCs w:val="22"/>
        </w:rPr>
      </w:pPr>
    </w:p>
    <w:p w14:paraId="5B9A174E" w14:textId="7CBC40E2" w:rsidR="00084A3D" w:rsidRDefault="00084A3D" w:rsidP="00084A3D">
      <w:pPr>
        <w:rPr>
          <w:rFonts w:ascii="Karla" w:hAnsi="Karla"/>
          <w:i/>
          <w:color w:val="000000" w:themeColor="text1"/>
          <w:sz w:val="22"/>
          <w:szCs w:val="22"/>
        </w:rPr>
      </w:pPr>
    </w:p>
    <w:p w14:paraId="7081D4BB" w14:textId="10A5BD63" w:rsidR="00084A3D" w:rsidRPr="00DC7BFF" w:rsidRDefault="00084A3D" w:rsidP="00084A3D">
      <w:pPr>
        <w:rPr>
          <w:rFonts w:ascii="Karla" w:hAnsi="Karla"/>
          <w:i/>
          <w:color w:val="000000" w:themeColor="text1"/>
          <w:sz w:val="22"/>
          <w:szCs w:val="22"/>
        </w:rPr>
      </w:pPr>
      <w:r w:rsidRPr="00084A3D">
        <w:rPr>
          <w:rFonts w:ascii="Karla" w:hAnsi="Karla"/>
          <w:noProof/>
          <w:color w:val="000000" w:themeColor="text1"/>
          <w:sz w:val="22"/>
          <w:szCs w:val="22"/>
          <w:lang w:eastAsia="en-GB"/>
        </w:rPr>
        <w:drawing>
          <wp:anchor distT="0" distB="0" distL="114300" distR="114300" simplePos="0" relativeHeight="251667456" behindDoc="0" locked="0" layoutInCell="1" allowOverlap="1" wp14:anchorId="26E604C8" wp14:editId="6C2A5656">
            <wp:simplePos x="0" y="0"/>
            <wp:positionH relativeFrom="column">
              <wp:posOffset>3442665</wp:posOffset>
            </wp:positionH>
            <wp:positionV relativeFrom="paragraph">
              <wp:posOffset>63814</wp:posOffset>
            </wp:positionV>
            <wp:extent cx="2372360" cy="23495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10-28 at 11.49.3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2360" cy="2349500"/>
                    </a:xfrm>
                    <a:prstGeom prst="rect">
                      <a:avLst/>
                    </a:prstGeom>
                  </pic:spPr>
                </pic:pic>
              </a:graphicData>
            </a:graphic>
            <wp14:sizeRelH relativeFrom="page">
              <wp14:pctWidth>0</wp14:pctWidth>
            </wp14:sizeRelH>
            <wp14:sizeRelV relativeFrom="page">
              <wp14:pctHeight>0</wp14:pctHeight>
            </wp14:sizeRelV>
          </wp:anchor>
        </w:drawing>
      </w:r>
      <w:r w:rsidRPr="00084A3D">
        <w:rPr>
          <w:rFonts w:ascii="Karla" w:hAnsi="Karla"/>
          <w:noProof/>
          <w:sz w:val="22"/>
          <w:szCs w:val="22"/>
          <w:lang w:eastAsia="en-GB"/>
        </w:rPr>
        <w:drawing>
          <wp:anchor distT="0" distB="0" distL="114300" distR="114300" simplePos="0" relativeHeight="251664384" behindDoc="0" locked="0" layoutInCell="1" allowOverlap="1" wp14:anchorId="06A82D30" wp14:editId="77B93B75">
            <wp:simplePos x="0" y="0"/>
            <wp:positionH relativeFrom="column">
              <wp:posOffset>381478</wp:posOffset>
            </wp:positionH>
            <wp:positionV relativeFrom="paragraph">
              <wp:posOffset>61726</wp:posOffset>
            </wp:positionV>
            <wp:extent cx="3060814" cy="2152071"/>
            <wp:effectExtent l="165100" t="241300" r="165100" b="248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28 at 11.42.41.png"/>
                    <pic:cNvPicPr/>
                  </pic:nvPicPr>
                  <pic:blipFill>
                    <a:blip r:embed="rId12" cstate="print">
                      <a:extLst>
                        <a:ext uri="{28A0092B-C50C-407E-A947-70E740481C1C}">
                          <a14:useLocalDpi xmlns:a14="http://schemas.microsoft.com/office/drawing/2010/main" val="0"/>
                        </a:ext>
                      </a:extLst>
                    </a:blip>
                    <a:stretch>
                      <a:fillRect/>
                    </a:stretch>
                  </pic:blipFill>
                  <pic:spPr>
                    <a:xfrm rot="21027856">
                      <a:off x="0" y="0"/>
                      <a:ext cx="3060814" cy="2152071"/>
                    </a:xfrm>
                    <a:prstGeom prst="rect">
                      <a:avLst/>
                    </a:prstGeom>
                  </pic:spPr>
                </pic:pic>
              </a:graphicData>
            </a:graphic>
            <wp14:sizeRelH relativeFrom="page">
              <wp14:pctWidth>0</wp14:pctWidth>
            </wp14:sizeRelH>
            <wp14:sizeRelV relativeFrom="page">
              <wp14:pctHeight>0</wp14:pctHeight>
            </wp14:sizeRelV>
          </wp:anchor>
        </w:drawing>
      </w:r>
    </w:p>
    <w:p w14:paraId="5B1400FC" w14:textId="471FD330" w:rsidR="00DC7BFF" w:rsidRPr="00DC7BFF" w:rsidRDefault="00DC7BFF" w:rsidP="00DC7BFF">
      <w:pPr>
        <w:shd w:val="clear" w:color="auto" w:fill="FFFFFF"/>
        <w:rPr>
          <w:rFonts w:ascii="Karla" w:hAnsi="Karla"/>
          <w:sz w:val="22"/>
          <w:szCs w:val="22"/>
        </w:rPr>
      </w:pPr>
    </w:p>
    <w:p w14:paraId="3CF5AB04" w14:textId="385F1602" w:rsidR="00DC7BFF" w:rsidRPr="00DC7BFF" w:rsidRDefault="00DC7BFF" w:rsidP="00DC7BFF">
      <w:pPr>
        <w:shd w:val="clear" w:color="auto" w:fill="FFFFFF"/>
        <w:spacing w:before="100" w:beforeAutospacing="1" w:after="100" w:afterAutospacing="1"/>
        <w:rPr>
          <w:rFonts w:ascii="Karla" w:hAnsi="Karla"/>
          <w:sz w:val="22"/>
          <w:szCs w:val="22"/>
        </w:rPr>
      </w:pPr>
    </w:p>
    <w:p w14:paraId="1BBFF4E7" w14:textId="56583807" w:rsidR="00620F74" w:rsidRPr="00084A3D" w:rsidRDefault="00620F74" w:rsidP="006713A7">
      <w:pPr>
        <w:rPr>
          <w:rFonts w:ascii="Karla" w:hAnsi="Karla"/>
          <w:color w:val="000000" w:themeColor="text1"/>
          <w:sz w:val="22"/>
          <w:szCs w:val="22"/>
        </w:rPr>
      </w:pPr>
    </w:p>
    <w:p w14:paraId="54854901" w14:textId="20EA1A73" w:rsidR="003C344A" w:rsidRPr="00084A3D" w:rsidRDefault="003C344A" w:rsidP="00A56026">
      <w:pPr>
        <w:pStyle w:val="NormalWeb"/>
        <w:rPr>
          <w:rFonts w:ascii="Karla" w:hAnsi="Karla"/>
          <w:sz w:val="22"/>
          <w:szCs w:val="22"/>
        </w:rPr>
      </w:pPr>
    </w:p>
    <w:p w14:paraId="0B89E9F8" w14:textId="3280C60C" w:rsidR="00A56026" w:rsidRPr="00084A3D" w:rsidRDefault="00A56026" w:rsidP="00A56026">
      <w:pPr>
        <w:rPr>
          <w:rFonts w:ascii="Karla" w:hAnsi="Karla"/>
          <w:color w:val="000000" w:themeColor="text1"/>
          <w:sz w:val="22"/>
          <w:szCs w:val="22"/>
        </w:rPr>
      </w:pPr>
    </w:p>
    <w:p w14:paraId="096DE76E" w14:textId="632DDE72" w:rsidR="00DC7BFF" w:rsidRPr="00084A3D" w:rsidRDefault="00DC7BFF" w:rsidP="00A56026">
      <w:pPr>
        <w:rPr>
          <w:rFonts w:ascii="Karla" w:hAnsi="Karla"/>
          <w:color w:val="000000" w:themeColor="text1"/>
          <w:sz w:val="22"/>
          <w:szCs w:val="22"/>
        </w:rPr>
      </w:pPr>
    </w:p>
    <w:p w14:paraId="2BC0E0CB" w14:textId="639901E2" w:rsidR="00DC7BFF" w:rsidRPr="00084A3D" w:rsidRDefault="00DC7BFF" w:rsidP="00A56026">
      <w:pPr>
        <w:rPr>
          <w:rFonts w:ascii="Karla" w:hAnsi="Karla"/>
          <w:color w:val="000000" w:themeColor="text1"/>
          <w:sz w:val="22"/>
          <w:szCs w:val="22"/>
        </w:rPr>
      </w:pPr>
    </w:p>
    <w:p w14:paraId="45AFBFC0" w14:textId="6942A870" w:rsidR="00DC7BFF" w:rsidRDefault="00084A3D" w:rsidP="00A56026">
      <w:pPr>
        <w:rPr>
          <w:rFonts w:ascii="Karla" w:hAnsi="Karla"/>
          <w:color w:val="000000" w:themeColor="text1"/>
          <w:sz w:val="22"/>
          <w:szCs w:val="22"/>
        </w:rPr>
      </w:pPr>
      <w:r w:rsidRPr="00084A3D">
        <w:rPr>
          <w:rFonts w:ascii="Karla" w:hAnsi="Karla"/>
          <w:noProof/>
          <w:color w:val="000000" w:themeColor="text1"/>
          <w:sz w:val="22"/>
          <w:szCs w:val="22"/>
          <w:lang w:eastAsia="en-GB"/>
        </w:rPr>
        <w:drawing>
          <wp:anchor distT="0" distB="0" distL="114300" distR="114300" simplePos="0" relativeHeight="251666432" behindDoc="0" locked="0" layoutInCell="1" allowOverlap="1" wp14:anchorId="44D1FE7F" wp14:editId="3393A000">
            <wp:simplePos x="0" y="0"/>
            <wp:positionH relativeFrom="column">
              <wp:posOffset>3182491</wp:posOffset>
            </wp:positionH>
            <wp:positionV relativeFrom="paragraph">
              <wp:posOffset>123190</wp:posOffset>
            </wp:positionV>
            <wp:extent cx="2972925" cy="222969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10-28 at 11.48.3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2925" cy="2229694"/>
                    </a:xfrm>
                    <a:prstGeom prst="rect">
                      <a:avLst/>
                    </a:prstGeom>
                  </pic:spPr>
                </pic:pic>
              </a:graphicData>
            </a:graphic>
            <wp14:sizeRelH relativeFrom="page">
              <wp14:pctWidth>0</wp14:pctWidth>
            </wp14:sizeRelH>
            <wp14:sizeRelV relativeFrom="page">
              <wp14:pctHeight>0</wp14:pctHeight>
            </wp14:sizeRelV>
          </wp:anchor>
        </w:drawing>
      </w:r>
    </w:p>
    <w:p w14:paraId="677F8BD1" w14:textId="500580DF" w:rsidR="00084A3D" w:rsidRDefault="00084A3D" w:rsidP="00A56026">
      <w:pPr>
        <w:rPr>
          <w:rFonts w:ascii="Karla" w:hAnsi="Karla"/>
          <w:color w:val="000000" w:themeColor="text1"/>
          <w:sz w:val="22"/>
          <w:szCs w:val="22"/>
        </w:rPr>
      </w:pPr>
      <w:r w:rsidRPr="00084A3D">
        <w:rPr>
          <w:rFonts w:ascii="Karla" w:hAnsi="Karla"/>
          <w:noProof/>
          <w:color w:val="000000" w:themeColor="text1"/>
          <w:sz w:val="22"/>
          <w:szCs w:val="22"/>
          <w:lang w:eastAsia="en-GB"/>
        </w:rPr>
        <w:drawing>
          <wp:anchor distT="0" distB="0" distL="114300" distR="114300" simplePos="0" relativeHeight="251665408" behindDoc="1" locked="0" layoutInCell="1" allowOverlap="1" wp14:anchorId="343F2E7B" wp14:editId="35780A0E">
            <wp:simplePos x="0" y="0"/>
            <wp:positionH relativeFrom="column">
              <wp:posOffset>1377275</wp:posOffset>
            </wp:positionH>
            <wp:positionV relativeFrom="paragraph">
              <wp:posOffset>137554</wp:posOffset>
            </wp:positionV>
            <wp:extent cx="1539432" cy="2052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0-28 at 11.51.55.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432" cy="2052320"/>
                    </a:xfrm>
                    <a:prstGeom prst="rect">
                      <a:avLst/>
                    </a:prstGeom>
                  </pic:spPr>
                </pic:pic>
              </a:graphicData>
            </a:graphic>
            <wp14:sizeRelH relativeFrom="page">
              <wp14:pctWidth>0</wp14:pctWidth>
            </wp14:sizeRelH>
            <wp14:sizeRelV relativeFrom="page">
              <wp14:pctHeight>0</wp14:pctHeight>
            </wp14:sizeRelV>
          </wp:anchor>
        </w:drawing>
      </w:r>
    </w:p>
    <w:sectPr w:rsidR="00084A3D" w:rsidSect="00084A3D">
      <w:pgSz w:w="11900" w:h="16840"/>
      <w:pgMar w:top="1314" w:right="1440" w:bottom="5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Cambria"/>
    <w:charset w:val="00"/>
    <w:family w:val="auto"/>
    <w:pitch w:val="variable"/>
    <w:sig w:usb0="80000027" w:usb1="08000042" w:usb2="14000000" w:usb3="00000000" w:csb0="00000001"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C1"/>
    <w:rsid w:val="00084A3D"/>
    <w:rsid w:val="00113A99"/>
    <w:rsid w:val="003C344A"/>
    <w:rsid w:val="0057590B"/>
    <w:rsid w:val="006072C1"/>
    <w:rsid w:val="00620F74"/>
    <w:rsid w:val="006713A7"/>
    <w:rsid w:val="00A56026"/>
    <w:rsid w:val="00A85FDB"/>
    <w:rsid w:val="00B136CC"/>
    <w:rsid w:val="00DC7BFF"/>
    <w:rsid w:val="00EB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26"/>
    <w:rPr>
      <w:color w:val="0000FF"/>
      <w:u w:val="single"/>
    </w:rPr>
  </w:style>
  <w:style w:type="paragraph" w:styleId="NormalWeb">
    <w:name w:val="Normal (Web)"/>
    <w:basedOn w:val="Normal"/>
    <w:uiPriority w:val="99"/>
    <w:unhideWhenUsed/>
    <w:rsid w:val="00A56026"/>
    <w:pPr>
      <w:spacing w:before="100" w:beforeAutospacing="1" w:after="100" w:afterAutospacing="1"/>
    </w:pPr>
  </w:style>
  <w:style w:type="character" w:customStyle="1" w:styleId="UnresolvedMention">
    <w:name w:val="Unresolved Mention"/>
    <w:basedOn w:val="DefaultParagraphFont"/>
    <w:uiPriority w:val="99"/>
    <w:semiHidden/>
    <w:unhideWhenUsed/>
    <w:rsid w:val="005759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26"/>
    <w:rPr>
      <w:color w:val="0000FF"/>
      <w:u w:val="single"/>
    </w:rPr>
  </w:style>
  <w:style w:type="paragraph" w:styleId="NormalWeb">
    <w:name w:val="Normal (Web)"/>
    <w:basedOn w:val="Normal"/>
    <w:uiPriority w:val="99"/>
    <w:unhideWhenUsed/>
    <w:rsid w:val="00A56026"/>
    <w:pPr>
      <w:spacing w:before="100" w:beforeAutospacing="1" w:after="100" w:afterAutospacing="1"/>
    </w:pPr>
  </w:style>
  <w:style w:type="character" w:customStyle="1" w:styleId="UnresolvedMention">
    <w:name w:val="Unresolved Mention"/>
    <w:basedOn w:val="DefaultParagraphFont"/>
    <w:uiPriority w:val="99"/>
    <w:semiHidden/>
    <w:unhideWhenUsed/>
    <w:rsid w:val="0057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5614">
      <w:bodyDiv w:val="1"/>
      <w:marLeft w:val="0"/>
      <w:marRight w:val="0"/>
      <w:marTop w:val="0"/>
      <w:marBottom w:val="0"/>
      <w:divBdr>
        <w:top w:val="none" w:sz="0" w:space="0" w:color="auto"/>
        <w:left w:val="none" w:sz="0" w:space="0" w:color="auto"/>
        <w:bottom w:val="none" w:sz="0" w:space="0" w:color="auto"/>
        <w:right w:val="none" w:sz="0" w:space="0" w:color="auto"/>
      </w:divBdr>
      <w:divsChild>
        <w:div w:id="1565145966">
          <w:marLeft w:val="0"/>
          <w:marRight w:val="0"/>
          <w:marTop w:val="0"/>
          <w:marBottom w:val="0"/>
          <w:divBdr>
            <w:top w:val="none" w:sz="0" w:space="0" w:color="auto"/>
            <w:left w:val="none" w:sz="0" w:space="0" w:color="auto"/>
            <w:bottom w:val="none" w:sz="0" w:space="0" w:color="auto"/>
            <w:right w:val="none" w:sz="0" w:space="0" w:color="auto"/>
          </w:divBdr>
          <w:divsChild>
            <w:div w:id="921834947">
              <w:marLeft w:val="0"/>
              <w:marRight w:val="0"/>
              <w:marTop w:val="0"/>
              <w:marBottom w:val="0"/>
              <w:divBdr>
                <w:top w:val="none" w:sz="0" w:space="0" w:color="auto"/>
                <w:left w:val="none" w:sz="0" w:space="0" w:color="auto"/>
                <w:bottom w:val="none" w:sz="0" w:space="0" w:color="auto"/>
                <w:right w:val="none" w:sz="0" w:space="0" w:color="auto"/>
              </w:divBdr>
              <w:divsChild>
                <w:div w:id="322707119">
                  <w:marLeft w:val="0"/>
                  <w:marRight w:val="0"/>
                  <w:marTop w:val="0"/>
                  <w:marBottom w:val="0"/>
                  <w:divBdr>
                    <w:top w:val="none" w:sz="0" w:space="0" w:color="auto"/>
                    <w:left w:val="none" w:sz="0" w:space="0" w:color="auto"/>
                    <w:bottom w:val="none" w:sz="0" w:space="0" w:color="auto"/>
                    <w:right w:val="none" w:sz="0" w:space="0" w:color="auto"/>
                  </w:divBdr>
                  <w:divsChild>
                    <w:div w:id="65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37282">
      <w:bodyDiv w:val="1"/>
      <w:marLeft w:val="0"/>
      <w:marRight w:val="0"/>
      <w:marTop w:val="0"/>
      <w:marBottom w:val="0"/>
      <w:divBdr>
        <w:top w:val="none" w:sz="0" w:space="0" w:color="auto"/>
        <w:left w:val="none" w:sz="0" w:space="0" w:color="auto"/>
        <w:bottom w:val="none" w:sz="0" w:space="0" w:color="auto"/>
        <w:right w:val="none" w:sz="0" w:space="0" w:color="auto"/>
      </w:divBdr>
      <w:divsChild>
        <w:div w:id="2121101303">
          <w:marLeft w:val="0"/>
          <w:marRight w:val="0"/>
          <w:marTop w:val="0"/>
          <w:marBottom w:val="0"/>
          <w:divBdr>
            <w:top w:val="none" w:sz="0" w:space="0" w:color="auto"/>
            <w:left w:val="none" w:sz="0" w:space="0" w:color="auto"/>
            <w:bottom w:val="none" w:sz="0" w:space="0" w:color="auto"/>
            <w:right w:val="none" w:sz="0" w:space="0" w:color="auto"/>
          </w:divBdr>
          <w:divsChild>
            <w:div w:id="1722096765">
              <w:marLeft w:val="0"/>
              <w:marRight w:val="0"/>
              <w:marTop w:val="0"/>
              <w:marBottom w:val="0"/>
              <w:divBdr>
                <w:top w:val="none" w:sz="0" w:space="0" w:color="auto"/>
                <w:left w:val="none" w:sz="0" w:space="0" w:color="auto"/>
                <w:bottom w:val="none" w:sz="0" w:space="0" w:color="auto"/>
                <w:right w:val="none" w:sz="0" w:space="0" w:color="auto"/>
              </w:divBdr>
              <w:divsChild>
                <w:div w:id="2003777833">
                  <w:marLeft w:val="0"/>
                  <w:marRight w:val="0"/>
                  <w:marTop w:val="0"/>
                  <w:marBottom w:val="0"/>
                  <w:divBdr>
                    <w:top w:val="none" w:sz="0" w:space="0" w:color="auto"/>
                    <w:left w:val="none" w:sz="0" w:space="0" w:color="auto"/>
                    <w:bottom w:val="none" w:sz="0" w:space="0" w:color="auto"/>
                    <w:right w:val="none" w:sz="0" w:space="0" w:color="auto"/>
                  </w:divBdr>
                  <w:divsChild>
                    <w:div w:id="18662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15231">
      <w:bodyDiv w:val="1"/>
      <w:marLeft w:val="0"/>
      <w:marRight w:val="0"/>
      <w:marTop w:val="0"/>
      <w:marBottom w:val="0"/>
      <w:divBdr>
        <w:top w:val="none" w:sz="0" w:space="0" w:color="auto"/>
        <w:left w:val="none" w:sz="0" w:space="0" w:color="auto"/>
        <w:bottom w:val="none" w:sz="0" w:space="0" w:color="auto"/>
        <w:right w:val="none" w:sz="0" w:space="0" w:color="auto"/>
      </w:divBdr>
      <w:divsChild>
        <w:div w:id="1685597735">
          <w:marLeft w:val="0"/>
          <w:marRight w:val="0"/>
          <w:marTop w:val="0"/>
          <w:marBottom w:val="0"/>
          <w:divBdr>
            <w:top w:val="none" w:sz="0" w:space="0" w:color="auto"/>
            <w:left w:val="none" w:sz="0" w:space="0" w:color="auto"/>
            <w:bottom w:val="none" w:sz="0" w:space="0" w:color="auto"/>
            <w:right w:val="none" w:sz="0" w:space="0" w:color="auto"/>
          </w:divBdr>
          <w:divsChild>
            <w:div w:id="643393919">
              <w:marLeft w:val="0"/>
              <w:marRight w:val="0"/>
              <w:marTop w:val="0"/>
              <w:marBottom w:val="0"/>
              <w:divBdr>
                <w:top w:val="none" w:sz="0" w:space="0" w:color="auto"/>
                <w:left w:val="none" w:sz="0" w:space="0" w:color="auto"/>
                <w:bottom w:val="none" w:sz="0" w:space="0" w:color="auto"/>
                <w:right w:val="none" w:sz="0" w:space="0" w:color="auto"/>
              </w:divBdr>
              <w:divsChild>
                <w:div w:id="1631590496">
                  <w:marLeft w:val="0"/>
                  <w:marRight w:val="0"/>
                  <w:marTop w:val="0"/>
                  <w:marBottom w:val="0"/>
                  <w:divBdr>
                    <w:top w:val="none" w:sz="0" w:space="0" w:color="auto"/>
                    <w:left w:val="none" w:sz="0" w:space="0" w:color="auto"/>
                    <w:bottom w:val="none" w:sz="0" w:space="0" w:color="auto"/>
                    <w:right w:val="none" w:sz="0" w:space="0" w:color="auto"/>
                  </w:divBdr>
                  <w:divsChild>
                    <w:div w:id="601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2764">
      <w:bodyDiv w:val="1"/>
      <w:marLeft w:val="0"/>
      <w:marRight w:val="0"/>
      <w:marTop w:val="0"/>
      <w:marBottom w:val="0"/>
      <w:divBdr>
        <w:top w:val="none" w:sz="0" w:space="0" w:color="auto"/>
        <w:left w:val="none" w:sz="0" w:space="0" w:color="auto"/>
        <w:bottom w:val="none" w:sz="0" w:space="0" w:color="auto"/>
        <w:right w:val="none" w:sz="0" w:space="0" w:color="auto"/>
      </w:divBdr>
    </w:div>
    <w:div w:id="886339106">
      <w:bodyDiv w:val="1"/>
      <w:marLeft w:val="0"/>
      <w:marRight w:val="0"/>
      <w:marTop w:val="0"/>
      <w:marBottom w:val="0"/>
      <w:divBdr>
        <w:top w:val="none" w:sz="0" w:space="0" w:color="auto"/>
        <w:left w:val="none" w:sz="0" w:space="0" w:color="auto"/>
        <w:bottom w:val="none" w:sz="0" w:space="0" w:color="auto"/>
        <w:right w:val="none" w:sz="0" w:space="0" w:color="auto"/>
      </w:divBdr>
    </w:div>
    <w:div w:id="1891378600">
      <w:bodyDiv w:val="1"/>
      <w:marLeft w:val="0"/>
      <w:marRight w:val="0"/>
      <w:marTop w:val="0"/>
      <w:marBottom w:val="0"/>
      <w:divBdr>
        <w:top w:val="none" w:sz="0" w:space="0" w:color="auto"/>
        <w:left w:val="none" w:sz="0" w:space="0" w:color="auto"/>
        <w:bottom w:val="none" w:sz="0" w:space="0" w:color="auto"/>
        <w:right w:val="none" w:sz="0" w:space="0" w:color="auto"/>
      </w:divBdr>
    </w:div>
    <w:div w:id="2106804607">
      <w:bodyDiv w:val="1"/>
      <w:marLeft w:val="0"/>
      <w:marRight w:val="0"/>
      <w:marTop w:val="0"/>
      <w:marBottom w:val="0"/>
      <w:divBdr>
        <w:top w:val="none" w:sz="0" w:space="0" w:color="auto"/>
        <w:left w:val="none" w:sz="0" w:space="0" w:color="auto"/>
        <w:bottom w:val="none" w:sz="0" w:space="0" w:color="auto"/>
        <w:right w:val="none" w:sz="0" w:space="0" w:color="auto"/>
      </w:divBdr>
      <w:divsChild>
        <w:div w:id="1695422899">
          <w:marLeft w:val="0"/>
          <w:marRight w:val="0"/>
          <w:marTop w:val="0"/>
          <w:marBottom w:val="0"/>
          <w:divBdr>
            <w:top w:val="none" w:sz="0" w:space="0" w:color="auto"/>
            <w:left w:val="none" w:sz="0" w:space="0" w:color="auto"/>
            <w:bottom w:val="none" w:sz="0" w:space="0" w:color="auto"/>
            <w:right w:val="none" w:sz="0" w:space="0" w:color="auto"/>
          </w:divBdr>
          <w:divsChild>
            <w:div w:id="11086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voxlimini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haron.holloway1@nhs.net" TargetMode="Externa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voxliminis.co.uk" TargetMode="External"/><Relationship Id="rId4" Type="http://schemas.openxmlformats.org/officeDocument/2006/relationships/webSettings" Target="webSettings.xml"/><Relationship Id="rId9" Type="http://schemas.openxmlformats.org/officeDocument/2006/relationships/hyperlink" Target="http://www.distantvoices.org.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atrap01</cp:lastModifiedBy>
  <cp:revision>2</cp:revision>
  <dcterms:created xsi:type="dcterms:W3CDTF">2019-11-19T11:03:00Z</dcterms:created>
  <dcterms:modified xsi:type="dcterms:W3CDTF">2019-11-19T11:03:00Z</dcterms:modified>
</cp:coreProperties>
</file>